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Муниципальное бюджетное учреждение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дополнительного образования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Шелаболихинский центр детского творчества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Учебно-тематический план на период обучения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с применением дистанционных технологий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Творческое объединение "Салон Штучка" 1 год обучения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Педагог: Ягупова Елена Николаевна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Срок обучения 06.04-30.04.2020г.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tbl>
      <w:tblPr/>
      <w:tblGrid>
        <w:gridCol w:w="527"/>
        <w:gridCol w:w="1614"/>
        <w:gridCol w:w="953"/>
        <w:gridCol w:w="1190"/>
        <w:gridCol w:w="2497"/>
        <w:gridCol w:w="1984"/>
        <w:gridCol w:w="1984"/>
        <w:gridCol w:w="1984"/>
      </w:tblGrid>
      <w:tr>
        <w:trPr>
          <w:trHeight w:val="1275" w:hRule="auto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п/п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Наименование темы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Кол-во часов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Примерная дата проведения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Интернет ресурсы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Формы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аттестации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Форма занятий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Форма обучения</w:t>
            </w:r>
          </w:p>
        </w:tc>
      </w:tr>
      <w:tr>
        <w:trPr>
          <w:trHeight w:val="1" w:hRule="atLeast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Бонсай. Цветущая яблонька.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Заготовка веточек.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https://www.youtube.com/watch?v=ukKg3YwdsKo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WhatsApp)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Бонсай. Цветущая яблонька.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Заготовка веточек.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https://www.youtube.com/watch?v=ukKg3YwdsKo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Бонсай. Цветущая яблонька.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Заготовка веточек.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08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https://www.youtube.com/watch?v=ukKg3YwdsKo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Бонсай. Цветущая яблонька.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Заготовка веточек.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https://www.youtube.com/watch?v=ukKg3YwdsKo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Бонсай.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Посадка дерева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Работа с гипсовым раствором. Изготовление ствола. Покраска ствола.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https://www.youtube.com/watch?v=ukKg3YwdsKo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Плетение на леске. Браслет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Фантазия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https://www.youtube.com/watch?v=dCk7JbJPuAA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270" w:hRule="auto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Плетение на леске. Браслет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Фантазия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5.04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https://www.youtube.com/watch?v=dCk7JbJPuAA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290" w:hRule="auto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Плетение на леске. Браслет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Фантазия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https://www.youtube.com/watch?v=dCk7JbJPuAA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080" w:hRule="auto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Плетение на леске. Браслет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Ромашка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21.04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https://www.youtube.com/watch?v=dCk7JbJPuAA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215" w:hRule="auto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Плетение на леске. Браслет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Ромашка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22.04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spacing w:val="0"/>
                <w:position w:val="0"/>
                <w:sz w:val="28"/>
              </w:rPr>
            </w:pP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https://www.youtube.com/watch?v=dCk7JbJPuAA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080" w:hRule="auto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11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Плетение на леске. Браслет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Ромашка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04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spacing w:val="0"/>
                <w:position w:val="0"/>
                <w:sz w:val="28"/>
              </w:rPr>
            </w:pP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https://www.youtube.com/watch?v=dCk7JbJPuAA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080" w:hRule="auto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12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Плетение на леске. Браслет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Эльф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28.04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spacing w:val="0"/>
                <w:position w:val="0"/>
                <w:sz w:val="28"/>
              </w:rPr>
            </w:pP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https://www.youtube.com/watch?v=Ny1p_FwZqFg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080" w:hRule="auto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13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Плетение на леске. Браслет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Эльф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29.04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spacing w:val="0"/>
                <w:position w:val="0"/>
                <w:sz w:val="28"/>
              </w:rPr>
            </w:pP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https://www.youtube.com/watch?v=Ny1p_FwZqFg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080" w:hRule="auto"/>
          <w:jc w:val="left"/>
        </w:trPr>
        <w:tc>
          <w:tcPr>
            <w:tcW w:w="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</w:t>
            </w:r>
          </w:p>
        </w:tc>
        <w:tc>
          <w:tcPr>
            <w:tcW w:w="16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Плетение на леске. Браслет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Эльф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</w:tc>
        <w:tc>
          <w:tcPr>
            <w:tcW w:w="9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30.04</w:t>
            </w:r>
          </w:p>
        </w:tc>
        <w:tc>
          <w:tcPr>
            <w:tcW w:w="24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spacing w:val="0"/>
                <w:position w:val="0"/>
                <w:sz w:val="28"/>
              </w:rPr>
            </w:pP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https://www.youtube.com/watch?v=Ny1p_FwZqFg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youtube.com/watch?v=Ny1p_FwZqFg" Id="docRId13" Type="http://schemas.openxmlformats.org/officeDocument/2006/relationships/hyperlink" /><Relationship TargetMode="External" Target="https://www.youtube.com/watch?v=ukKg3YwdsKo" Id="docRId3" Type="http://schemas.openxmlformats.org/officeDocument/2006/relationships/hyperlink" /><Relationship TargetMode="External" Target="https://www.youtube.com/watch?v=dCk7JbJPuAA" Id="docRId7" Type="http://schemas.openxmlformats.org/officeDocument/2006/relationships/hyperlink" /><Relationship TargetMode="External" Target="https://www.youtube.com/watch?v=dCk7JbJPuAA" Id="docRId10" Type="http://schemas.openxmlformats.org/officeDocument/2006/relationships/hyperlink" /><Relationship Target="numbering.xml" Id="docRId14" Type="http://schemas.openxmlformats.org/officeDocument/2006/relationships/numbering" /><Relationship TargetMode="External" Target="https://www.youtube.com/watch?v=ukKg3YwdsKo" Id="docRId2" Type="http://schemas.openxmlformats.org/officeDocument/2006/relationships/hyperlink" /><Relationship TargetMode="External" Target="https://www.youtube.com/watch?v=dCk7JbJPuAA" Id="docRId6" Type="http://schemas.openxmlformats.org/officeDocument/2006/relationships/hyperlink" /><Relationship TargetMode="External" Target="https://www.youtube.com/watch?v=ukKg3YwdsKo" Id="docRId1" Type="http://schemas.openxmlformats.org/officeDocument/2006/relationships/hyperlink" /><Relationship TargetMode="External" Target="https://www.youtube.com/watch?v=Ny1p_FwZqFg" Id="docRId11" Type="http://schemas.openxmlformats.org/officeDocument/2006/relationships/hyperlink" /><Relationship Target="styles.xml" Id="docRId15" Type="http://schemas.openxmlformats.org/officeDocument/2006/relationships/styles" /><Relationship TargetMode="External" Target="https://www.youtube.com/watch?v=dCk7JbJPuAA" Id="docRId5" Type="http://schemas.openxmlformats.org/officeDocument/2006/relationships/hyperlink" /><Relationship TargetMode="External" Target="https://www.youtube.com/watch?v=dCk7JbJPuAA" Id="docRId9" Type="http://schemas.openxmlformats.org/officeDocument/2006/relationships/hyperlink" /><Relationship TargetMode="External" Target="https://www.youtube.com/watch?v=ukKg3YwdsKo" Id="docRId0" Type="http://schemas.openxmlformats.org/officeDocument/2006/relationships/hyperlink" /><Relationship TargetMode="External" Target="https://www.youtube.com/watch?v=Ny1p_FwZqFg" Id="docRId12" Type="http://schemas.openxmlformats.org/officeDocument/2006/relationships/hyperlink" /><Relationship TargetMode="External" Target="https://www.youtube.com/watch?v=ukKg3YwdsKo" Id="docRId4" Type="http://schemas.openxmlformats.org/officeDocument/2006/relationships/hyperlink" /><Relationship TargetMode="External" Target="https://www.youtube.com/watch?v=dCk7JbJPuAA" Id="docRId8" Type="http://schemas.openxmlformats.org/officeDocument/2006/relationships/hyperlink" /></Relationships>
</file>